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2AF3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6A699014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6EC94D5E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3BAA03E3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0463F54F" w14:textId="312568A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C2671" w:rsidRPr="00FC2671">
        <w:rPr>
          <w:rFonts w:asciiTheme="minorHAnsi" w:eastAsia="Times New Roman" w:hAnsiTheme="minorHAnsi"/>
          <w:b/>
          <w:szCs w:val="24"/>
          <w:lang w:eastAsia="cs-CZ"/>
        </w:rPr>
        <w:t>Poskytování prádelenských služeb pro Nemocnici Tišnov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9C6830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1F9CBD1E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B0FF61F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E61F561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F0F563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6B5CDC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3D65ECE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41FFDA7B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0F6D6BC4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73CBF1D3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209319F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65C19845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4EFB847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22162E5D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47FD6ACB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5FF6D2B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1AFFE3E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65D6A15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F8FFBD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C77F42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50DDD3EE" w14:textId="77777777" w:rsidR="00E85837" w:rsidRDefault="00E85837" w:rsidP="00E85837">
      <w:pPr>
        <w:pStyle w:val="2margrubrika"/>
      </w:pPr>
      <w:r w:rsidRPr="00E85837">
        <w:t>Profesní způsobilost</w:t>
      </w:r>
    </w:p>
    <w:p w14:paraId="69183CFB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61E85C1F" w14:textId="77777777" w:rsidR="00E85837" w:rsidRPr="00F51D37" w:rsidRDefault="00E85837" w:rsidP="00B266CA">
      <w:pPr>
        <w:pStyle w:val="3seznam"/>
        <w:numPr>
          <w:ilvl w:val="2"/>
          <w:numId w:val="13"/>
        </w:numPr>
      </w:pPr>
      <w:r w:rsidRPr="00F51D37">
        <w:t>je zapsán v obchodním rejstříku nebo jiné obdobné evidenci, pokud jiný právní předpis zápis do takové evidence vyžaduje</w:t>
      </w:r>
      <w:r w:rsidR="008865D5" w:rsidRPr="00F51D37">
        <w:t>,</w:t>
      </w:r>
    </w:p>
    <w:p w14:paraId="2A230387" w14:textId="77777777" w:rsidR="007F1DE9" w:rsidRPr="00F51D37" w:rsidRDefault="00512C16" w:rsidP="004E4403">
      <w:pPr>
        <w:pStyle w:val="3seznam"/>
        <w:keepNext/>
        <w:numPr>
          <w:ilvl w:val="2"/>
          <w:numId w:val="13"/>
        </w:numPr>
      </w:pPr>
      <w:r w:rsidRPr="00F51D37">
        <w:t>je oprávněn podnikat v rozsahu odpovídajícímu předmětu veřejné zakázky, pokud jiné právní předpisy takové oprávnění vyžadují</w:t>
      </w:r>
      <w:r w:rsidR="007F1DE9" w:rsidRPr="00F51D37">
        <w:t>, tj. že má</w:t>
      </w:r>
      <w:r w:rsidR="003A6F68" w:rsidRPr="00F51D37">
        <w:t>:</w:t>
      </w:r>
    </w:p>
    <w:p w14:paraId="1C4B2BF6" w14:textId="77777777" w:rsidR="002F0BDD" w:rsidRPr="00F51D37" w:rsidRDefault="002F0BDD" w:rsidP="002F0BDD">
      <w:pPr>
        <w:pStyle w:val="4seznam"/>
        <w:rPr>
          <w:b/>
        </w:rPr>
      </w:pPr>
      <w:r w:rsidRPr="00F51D37">
        <w:t>příslušné živnostenské oprávnění či jiné oprávnění, a to alespoň pro živnosti nebo činnosti:</w:t>
      </w:r>
      <w:r w:rsidRPr="00F51D37">
        <w:rPr>
          <w:b/>
        </w:rPr>
        <w:t xml:space="preserve"> Výroba, obchod a služby neuvedené v přílohách 1 až 3 živnostenského zákona </w:t>
      </w:r>
      <w:r w:rsidRPr="00F51D37">
        <w:t>nebo jinou obdobnou živnost odpovídající předmětu veřejné zakázky.</w:t>
      </w:r>
    </w:p>
    <w:p w14:paraId="0AE22EA6" w14:textId="77777777" w:rsidR="00512C16" w:rsidRPr="0041062C" w:rsidRDefault="00512C16" w:rsidP="00512C16">
      <w:pPr>
        <w:pStyle w:val="2margrubrika"/>
      </w:pPr>
      <w:r w:rsidRPr="0041062C">
        <w:t>Technická kvalifikace</w:t>
      </w:r>
    </w:p>
    <w:p w14:paraId="2D64E296" w14:textId="6ED2E41A" w:rsidR="00F51D37" w:rsidRDefault="007F1DE9" w:rsidP="00F51D37">
      <w:pPr>
        <w:pStyle w:val="2nesltext"/>
        <w:keepNext/>
      </w:pPr>
      <w:r w:rsidRPr="00F51D37">
        <w:t xml:space="preserve">Ve vztahu k technické kvalifikaci </w:t>
      </w:r>
      <w:r w:rsidRPr="00F51D37">
        <w:rPr>
          <w:lang w:eastAsia="cs-CZ"/>
        </w:rPr>
        <w:t xml:space="preserve">účastník </w:t>
      </w:r>
      <w:r w:rsidR="004F445B" w:rsidRPr="00F51D37">
        <w:rPr>
          <w:lang w:eastAsia="cs-CZ"/>
        </w:rPr>
        <w:t>výběrového</w:t>
      </w:r>
      <w:r w:rsidRPr="00F51D37">
        <w:rPr>
          <w:lang w:eastAsia="cs-CZ"/>
        </w:rPr>
        <w:t xml:space="preserve"> řízení </w:t>
      </w:r>
      <w:r w:rsidRPr="00F51D37">
        <w:t>prohlašuje, že splňuje všechna kritéria technické kvalifikace požadované zadavatelem</w:t>
      </w:r>
      <w:r w:rsidR="00A66478" w:rsidRPr="00F51D37">
        <w:t>, tj. že</w:t>
      </w:r>
      <w:r w:rsidR="00F51D37" w:rsidRPr="00F51D37">
        <w:t xml:space="preserve"> </w:t>
      </w:r>
      <w:r w:rsidR="002F0BDD" w:rsidRPr="00F51D37">
        <w:rPr>
          <w:b/>
        </w:rPr>
        <w:t xml:space="preserve">za poslední 3 roky </w:t>
      </w:r>
      <w:r w:rsidR="002F0BDD" w:rsidRPr="00F51D37">
        <w:t>před zahájením výběrového řízení</w:t>
      </w:r>
      <w:r w:rsidR="002F0BDD" w:rsidRPr="00F51D37">
        <w:rPr>
          <w:b/>
        </w:rPr>
        <w:t xml:space="preserve"> </w:t>
      </w:r>
      <w:r w:rsidR="00F51D37" w:rsidRPr="00F51D37">
        <w:rPr>
          <w:rFonts w:asciiTheme="minorHAnsi" w:hAnsiTheme="minorHAnsi"/>
        </w:rPr>
        <w:t xml:space="preserve">poskytnul </w:t>
      </w:r>
      <w:r w:rsidR="00F51D37" w:rsidRPr="00F51D37">
        <w:rPr>
          <w:b/>
        </w:rPr>
        <w:t>nejméně 3 významné služby.</w:t>
      </w:r>
      <w:r w:rsidR="00F51D37" w:rsidRPr="00F51D37">
        <w:rPr>
          <w:b/>
        </w:rPr>
        <w:t xml:space="preserve"> </w:t>
      </w:r>
      <w:r w:rsidR="00F51D37" w:rsidRPr="00F51D37">
        <w:t xml:space="preserve">Za významnou </w:t>
      </w:r>
      <w:sdt>
        <w:sdtPr>
          <w:id w:val="-1010906962"/>
          <w:placeholder>
            <w:docPart w:val="1A07A028EFFF49D99B3543E443AC7EF3"/>
          </w:placeholder>
          <w:dropDownList>
            <w:listItem w:value="Zvolte položku."/>
            <w:listItem w:displayText="dodávku" w:value="dodávku"/>
            <w:listItem w:displayText="službu" w:value="službu"/>
          </w:dropDownList>
        </w:sdtPr>
        <w:sdtContent>
          <w:r w:rsidR="00F51D37" w:rsidRPr="00F51D37">
            <w:t>službu</w:t>
          </w:r>
        </w:sdtContent>
      </w:sdt>
      <w:r w:rsidR="00F51D37" w:rsidRPr="00F51D37">
        <w:t xml:space="preserve"> se pro účely dokumentace výběrového řízení považuje </w:t>
      </w:r>
      <w:r w:rsidR="00F51D37" w:rsidRPr="00F51D37">
        <w:rPr>
          <w:b/>
        </w:rPr>
        <w:t xml:space="preserve">poskytování prádelenských služeb </w:t>
      </w:r>
      <w:r w:rsidR="00F51D37" w:rsidRPr="00F51D37">
        <w:t xml:space="preserve">po dobu nejméně </w:t>
      </w:r>
      <w:r w:rsidR="00F51D37" w:rsidRPr="00F51D37">
        <w:rPr>
          <w:b/>
        </w:rPr>
        <w:t xml:space="preserve">12 bezprostředně </w:t>
      </w:r>
      <w:r w:rsidR="00F51D37" w:rsidRPr="00F51D37">
        <w:t xml:space="preserve">po sobě jdoucích měsíců v minimálním finančním objemu poskytovaných prádelenských služeb </w:t>
      </w:r>
      <w:r w:rsidR="00F51D37" w:rsidRPr="00F51D37">
        <w:rPr>
          <w:b/>
          <w:bCs/>
        </w:rPr>
        <w:t>225 000 Kč bez DPH</w:t>
      </w:r>
      <w:r w:rsidR="00F51D37" w:rsidRPr="00F51D37">
        <w:t xml:space="preserve"> za rok, přičemž</w:t>
      </w:r>
      <w:r w:rsidR="00F51D37" w:rsidRPr="00F51D37">
        <w:t xml:space="preserve"> </w:t>
      </w:r>
      <w:r w:rsidR="00F51D37" w:rsidRPr="00F51D37">
        <w:t>alespoň v jednom případě se jednalo o poskytování prádelenských služeb pro objednatele – poskytovatele zdravotních služeb poskytující lůžkovou péči ve zdravotnickém zařízení.</w:t>
      </w:r>
    </w:p>
    <w:p w14:paraId="412FD023" w14:textId="12556378" w:rsidR="00A66478" w:rsidRPr="000F6ACF" w:rsidRDefault="00A66478" w:rsidP="008865D5">
      <w:pPr>
        <w:pStyle w:val="3seznam"/>
        <w:keepNext/>
        <w:numPr>
          <w:ilvl w:val="2"/>
          <w:numId w:val="15"/>
        </w:numPr>
        <w:spacing w:before="600"/>
      </w:pPr>
      <w:r w:rsidRPr="000F6ACF">
        <w:t xml:space="preserve">V </w:t>
      </w:r>
      <w:r w:rsidR="003E1607" w:rsidRPr="00F51D37">
        <w:rPr>
          <w:highlight w:val="cyan"/>
          <w:lang w:bidi="en-US"/>
        </w:rPr>
        <w:fldChar w:fldCharType="begin"/>
      </w:r>
      <w:r w:rsidRPr="00F51D37">
        <w:rPr>
          <w:highlight w:val="cyan"/>
          <w:lang w:bidi="en-US"/>
        </w:rPr>
        <w:instrText xml:space="preserve"> MACROBUTTON  AkcentČárka "[Místo - doplní účastník]" </w:instrText>
      </w:r>
      <w:r w:rsidR="003E1607" w:rsidRPr="00F51D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51D37">
        <w:rPr>
          <w:highlight w:val="cyan"/>
          <w:lang w:bidi="en-US"/>
        </w:rPr>
        <w:fldChar w:fldCharType="begin"/>
      </w:r>
      <w:r w:rsidRPr="00F51D37">
        <w:rPr>
          <w:highlight w:val="cyan"/>
          <w:lang w:bidi="en-US"/>
        </w:rPr>
        <w:instrText xml:space="preserve"> MACROBUTTON  AkcentČárka "[Datum - doplní účastník]" </w:instrText>
      </w:r>
      <w:r w:rsidR="003E1607" w:rsidRPr="00F51D37">
        <w:rPr>
          <w:highlight w:val="cyan"/>
          <w:lang w:bidi="en-US"/>
        </w:rPr>
        <w:fldChar w:fldCharType="end"/>
      </w:r>
    </w:p>
    <w:p w14:paraId="6250B178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B531DE" w14:textId="77777777" w:rsidR="00A66478" w:rsidRPr="00FC2671" w:rsidRDefault="003E1607" w:rsidP="00A66478">
      <w:pPr>
        <w:pStyle w:val="2nesltext"/>
        <w:keepNext/>
        <w:rPr>
          <w:em w:val="comma"/>
        </w:rPr>
      </w:pPr>
      <w:r w:rsidRPr="00FC2671">
        <w:rPr>
          <w:highlight w:val="cyan"/>
          <w:em w:val="comma"/>
          <w:lang w:bidi="en-US"/>
        </w:rPr>
        <w:fldChar w:fldCharType="begin"/>
      </w:r>
      <w:r w:rsidR="00A66478" w:rsidRPr="00FC2671">
        <w:rPr>
          <w:highlight w:val="cyan"/>
          <w:em w:val="comma"/>
          <w:lang w:bidi="en-US"/>
        </w:rPr>
        <w:instrText xml:space="preserve"> MACROBUTTON  AkcentČárka "[Jméno a funkce osoby oprávněné zastupovat účastníka - doplní účastník]" </w:instrText>
      </w:r>
      <w:r w:rsidRPr="00FC2671">
        <w:rPr>
          <w:highlight w:val="cyan"/>
          <w:em w:val="comma"/>
          <w:lang w:bidi="en-US"/>
        </w:rPr>
        <w:fldChar w:fldCharType="end"/>
      </w:r>
    </w:p>
    <w:p w14:paraId="5E46F35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2F2BE80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A6B3" w14:textId="77777777" w:rsidR="0086568D" w:rsidRDefault="0086568D">
      <w:pPr>
        <w:spacing w:after="0" w:line="240" w:lineRule="auto"/>
      </w:pPr>
      <w:r>
        <w:separator/>
      </w:r>
    </w:p>
  </w:endnote>
  <w:endnote w:type="continuationSeparator" w:id="0">
    <w:p w14:paraId="0EE75952" w14:textId="77777777" w:rsidR="0086568D" w:rsidRDefault="0086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73A5" w14:textId="7AB8EB9F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C2671">
      <w:rPr>
        <w:rStyle w:val="slostrnky"/>
        <w:noProof/>
      </w:rPr>
      <w:t>2</w:t>
    </w:r>
    <w:r>
      <w:rPr>
        <w:rStyle w:val="slostrnky"/>
      </w:rPr>
      <w:fldChar w:fldCharType="end"/>
    </w:r>
  </w:p>
  <w:p w14:paraId="19943DF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3C00" w14:textId="1B3B0A0A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FC2671" w:rsidRPr="00FC2671">
      <w:rPr>
        <w:rFonts w:ascii="Calibri" w:hAnsi="Calibri"/>
        <w:b/>
        <w:sz w:val="22"/>
        <w:szCs w:val="22"/>
      </w:rPr>
      <w:t>NTPS0722</w:t>
    </w:r>
    <w:r w:rsidR="007976C5" w:rsidRPr="002415A9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4FEE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4B3B" w14:textId="77777777" w:rsidR="0086568D" w:rsidRDefault="0086568D">
      <w:pPr>
        <w:spacing w:after="0" w:line="240" w:lineRule="auto"/>
      </w:pPr>
      <w:r>
        <w:separator/>
      </w:r>
    </w:p>
  </w:footnote>
  <w:footnote w:type="continuationSeparator" w:id="0">
    <w:p w14:paraId="46C178E5" w14:textId="77777777" w:rsidR="0086568D" w:rsidRDefault="00865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32988584">
    <w:abstractNumId w:val="2"/>
  </w:num>
  <w:num w:numId="2" w16cid:durableId="291329479">
    <w:abstractNumId w:val="2"/>
  </w:num>
  <w:num w:numId="3" w16cid:durableId="1645546528">
    <w:abstractNumId w:val="3"/>
  </w:num>
  <w:num w:numId="4" w16cid:durableId="1062942281">
    <w:abstractNumId w:val="0"/>
  </w:num>
  <w:num w:numId="5" w16cid:durableId="1848976311">
    <w:abstractNumId w:val="5"/>
  </w:num>
  <w:num w:numId="6" w16cid:durableId="540634900">
    <w:abstractNumId w:val="2"/>
  </w:num>
  <w:num w:numId="7" w16cid:durableId="2133594645">
    <w:abstractNumId w:val="2"/>
  </w:num>
  <w:num w:numId="8" w16cid:durableId="1028674757">
    <w:abstractNumId w:val="2"/>
  </w:num>
  <w:num w:numId="9" w16cid:durableId="6251606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4980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54735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81869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1319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9238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8500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2845526">
    <w:abstractNumId w:val="2"/>
  </w:num>
  <w:num w:numId="17" w16cid:durableId="74281620">
    <w:abstractNumId w:val="4"/>
  </w:num>
  <w:num w:numId="18" w16cid:durableId="83455984">
    <w:abstractNumId w:val="2"/>
  </w:num>
  <w:num w:numId="19" w16cid:durableId="2091148753">
    <w:abstractNumId w:val="1"/>
  </w:num>
  <w:num w:numId="20" w16cid:durableId="1279339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223FEB"/>
    <w:rsid w:val="002415A9"/>
    <w:rsid w:val="002512C7"/>
    <w:rsid w:val="00287B22"/>
    <w:rsid w:val="002F0BDD"/>
    <w:rsid w:val="00335412"/>
    <w:rsid w:val="00344F91"/>
    <w:rsid w:val="003A6F68"/>
    <w:rsid w:val="003E1607"/>
    <w:rsid w:val="003F1A44"/>
    <w:rsid w:val="00401E0D"/>
    <w:rsid w:val="0041062C"/>
    <w:rsid w:val="004D2ED5"/>
    <w:rsid w:val="004E4403"/>
    <w:rsid w:val="004F445B"/>
    <w:rsid w:val="00512C16"/>
    <w:rsid w:val="005261B1"/>
    <w:rsid w:val="00571956"/>
    <w:rsid w:val="00576B69"/>
    <w:rsid w:val="00580EC1"/>
    <w:rsid w:val="006B0C5A"/>
    <w:rsid w:val="006E7298"/>
    <w:rsid w:val="00724DCF"/>
    <w:rsid w:val="0074659A"/>
    <w:rsid w:val="00747FEC"/>
    <w:rsid w:val="007976C5"/>
    <w:rsid w:val="007B4B4C"/>
    <w:rsid w:val="007F1DE9"/>
    <w:rsid w:val="007F7544"/>
    <w:rsid w:val="0082042E"/>
    <w:rsid w:val="00845538"/>
    <w:rsid w:val="0086568D"/>
    <w:rsid w:val="008865D5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F06188"/>
    <w:rsid w:val="00F30A16"/>
    <w:rsid w:val="00F51D37"/>
    <w:rsid w:val="00F6612A"/>
    <w:rsid w:val="00F82790"/>
    <w:rsid w:val="00F9517F"/>
    <w:rsid w:val="00FB1425"/>
    <w:rsid w:val="00FC2671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BA472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F51D37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07A028EFFF49D99B3543E443AC7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BD5FB-ABFD-4809-8F66-D1B91F704DAE}"/>
      </w:docPartPr>
      <w:docPartBody>
        <w:p w:rsidR="00000000" w:rsidRDefault="003D5829" w:rsidP="003D5829">
          <w:pPr>
            <w:pStyle w:val="1A07A028EFFF49D99B3543E443AC7EF3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29"/>
    <w:rsid w:val="003D5829"/>
    <w:rsid w:val="0059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5829"/>
    <w:rPr>
      <w:color w:val="808080"/>
    </w:rPr>
  </w:style>
  <w:style w:type="paragraph" w:customStyle="1" w:styleId="1A07A028EFFF49D99B3543E443AC7EF3">
    <w:name w:val="1A07A028EFFF49D99B3543E443AC7EF3"/>
    <w:rsid w:val="003D58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Petra Hájková</cp:lastModifiedBy>
  <cp:revision>35</cp:revision>
  <dcterms:created xsi:type="dcterms:W3CDTF">2016-11-01T12:05:00Z</dcterms:created>
  <dcterms:modified xsi:type="dcterms:W3CDTF">2022-08-04T07:22:00Z</dcterms:modified>
</cp:coreProperties>
</file>